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附件4</w:t>
      </w:r>
    </w:p>
    <w:p>
      <w:pPr>
        <w:autoSpaceDE w:val="0"/>
        <w:autoSpaceDN w:val="0"/>
        <w:adjustRightInd w:val="0"/>
        <w:jc w:val="center"/>
        <w:rPr>
          <w:rFonts w:ascii="宋体" w:hAnsi="宋体"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Theme="minorEastAsia"/>
          <w:b/>
          <w:sz w:val="44"/>
          <w:szCs w:val="44"/>
        </w:rPr>
      </w:pPr>
      <w:r>
        <w:rPr>
          <w:rFonts w:hint="eastAsia" w:ascii="宋体" w:hAnsi="宋体" w:eastAsiaTheme="minorEastAsia"/>
          <w:b/>
          <w:sz w:val="44"/>
          <w:szCs w:val="44"/>
        </w:rPr>
        <w:t>河北医科大学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shd w:val="clear" w:color="auto" w:fill="FFFFFF"/>
        </w:rPr>
        <w:t>神经与血管生物学教育部重点实验室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研究生智圆基金申请书</w:t>
      </w: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tabs>
          <w:tab w:val="left" w:pos="480"/>
        </w:tabs>
        <w:spacing w:line="264" w:lineRule="auto"/>
        <w:ind w:firstLine="280"/>
        <w:rPr>
          <w:b/>
          <w:sz w:val="24"/>
        </w:rPr>
      </w:pPr>
      <w:r>
        <w:rPr>
          <w:rFonts w:hint="eastAsia"/>
          <w:b/>
          <w:sz w:val="28"/>
        </w:rPr>
        <w:t>课题名称：</w:t>
      </w:r>
      <w:r>
        <w:rPr>
          <w:b/>
          <w:sz w:val="24"/>
        </w:rPr>
        <w:t xml:space="preserve"> </w:t>
      </w:r>
    </w:p>
    <w:p>
      <w:pPr>
        <w:tabs>
          <w:tab w:val="left" w:pos="480"/>
        </w:tabs>
        <w:spacing w:line="264" w:lineRule="auto"/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</w:p>
    <w:p>
      <w:pPr>
        <w:tabs>
          <w:tab w:val="left" w:pos="480"/>
        </w:tabs>
        <w:spacing w:line="264" w:lineRule="auto"/>
        <w:ind w:firstLine="280"/>
        <w:rPr>
          <w:b/>
          <w:sz w:val="28"/>
        </w:rPr>
      </w:pP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请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人：                   </w:t>
      </w:r>
    </w:p>
    <w:p>
      <w:pPr>
        <w:pStyle w:val="4"/>
        <w:tabs>
          <w:tab w:val="left" w:pos="480"/>
        </w:tabs>
        <w:spacing w:line="264" w:lineRule="auto"/>
        <w:rPr>
          <w:b/>
        </w:rPr>
      </w:pPr>
      <w:r>
        <w:rPr>
          <w:rFonts w:hint="eastAsia"/>
          <w:b/>
        </w:rPr>
        <w:t xml:space="preserve">  </w:t>
      </w:r>
    </w:p>
    <w:p>
      <w:pPr>
        <w:tabs>
          <w:tab w:val="left" w:pos="480"/>
        </w:tabs>
        <w:spacing w:line="264" w:lineRule="auto"/>
        <w:ind w:firstLine="280"/>
        <w:rPr>
          <w:rFonts w:hint="eastAsia" w:ascii="Wingdings 2" w:hAnsi="Wingdings 2"/>
          <w:b/>
          <w:sz w:val="30"/>
        </w:rPr>
      </w:pPr>
      <w:r>
        <w:rPr>
          <w:rFonts w:hint="eastAsia"/>
          <w:b/>
          <w:sz w:val="28"/>
        </w:rPr>
        <w:t>导师：</w:t>
      </w:r>
    </w:p>
    <w:p>
      <w:pPr>
        <w:tabs>
          <w:tab w:val="left" w:pos="480"/>
        </w:tabs>
        <w:spacing w:line="264" w:lineRule="auto"/>
        <w:ind w:firstLine="280"/>
        <w:rPr>
          <w:rFonts w:hint="eastAsia" w:ascii="Wingdings 2" w:hAnsi="Wingdings 2"/>
          <w:b/>
          <w:sz w:val="30"/>
        </w:rPr>
      </w:pPr>
    </w:p>
    <w:p>
      <w:pPr>
        <w:tabs>
          <w:tab w:val="left" w:pos="480"/>
        </w:tabs>
        <w:spacing w:line="264" w:lineRule="auto"/>
        <w:ind w:firstLine="280"/>
        <w:rPr>
          <w:b/>
          <w:sz w:val="28"/>
        </w:rPr>
      </w:pPr>
      <w:r>
        <w:rPr>
          <w:rFonts w:hint="eastAsia"/>
          <w:b/>
          <w:sz w:val="28"/>
        </w:rPr>
        <w:t>联系电话：</w:t>
      </w:r>
    </w:p>
    <w:p>
      <w:pPr>
        <w:tabs>
          <w:tab w:val="left" w:pos="480"/>
        </w:tabs>
        <w:spacing w:line="264" w:lineRule="auto"/>
        <w:rPr>
          <w:b/>
          <w:sz w:val="28"/>
        </w:rPr>
      </w:pPr>
    </w:p>
    <w:p>
      <w:pPr>
        <w:tabs>
          <w:tab w:val="left" w:pos="480"/>
        </w:tabs>
        <w:spacing w:line="264" w:lineRule="auto"/>
        <w:ind w:firstLine="280"/>
        <w:rPr>
          <w:b/>
          <w:sz w:val="28"/>
        </w:rPr>
      </w:pPr>
      <w:r>
        <w:rPr>
          <w:rFonts w:hint="eastAsia"/>
          <w:b/>
          <w:sz w:val="28"/>
        </w:rPr>
        <w:t>电子邮箱：</w:t>
      </w:r>
    </w:p>
    <w:p>
      <w:pPr>
        <w:tabs>
          <w:tab w:val="left" w:pos="480"/>
        </w:tabs>
        <w:spacing w:line="264" w:lineRule="auto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>
      <w:pPr>
        <w:tabs>
          <w:tab w:val="left" w:pos="480"/>
        </w:tabs>
        <w:spacing w:line="264" w:lineRule="auto"/>
        <w:ind w:firstLine="280"/>
        <w:rPr>
          <w:b/>
          <w:sz w:val="28"/>
        </w:rPr>
      </w:pPr>
      <w:r>
        <w:rPr>
          <w:rFonts w:hint="eastAsia"/>
          <w:b/>
          <w:sz w:val="28"/>
        </w:rPr>
        <w:t>申请日期：</w:t>
      </w:r>
    </w:p>
    <w:p>
      <w:pPr>
        <w:autoSpaceDE w:val="0"/>
        <w:autoSpaceDN w:val="0"/>
        <w:adjustRightInd w:val="0"/>
        <w:jc w:val="left"/>
        <w:rPr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</w:p>
    <w:p>
      <w:pPr>
        <w:pStyle w:val="4"/>
        <w:jc w:val="center"/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神经与血管生物学教育部重点实验室</w:t>
      </w:r>
    </w:p>
    <w:p>
      <w:pPr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</w:p>
    <w:p>
      <w:pPr>
        <w:pStyle w:val="4"/>
        <w:jc w:val="center"/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二〇二三年制</w:t>
      </w:r>
    </w:p>
    <w:p>
      <w:pPr>
        <w:pStyle w:val="4"/>
        <w:jc w:val="center"/>
        <w:rPr>
          <w:rFonts w:ascii="黑体" w:hAnsi="MS Sans Serif" w:eastAsia="黑体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br w:type="page"/>
      </w:r>
      <w:r>
        <w:rPr>
          <w:rFonts w:hint="eastAsia" w:ascii="黑体" w:hAnsi="MS Sans Serif" w:eastAsia="黑体" w:cs="黑体"/>
          <w:kern w:val="0"/>
          <w:sz w:val="36"/>
          <w:szCs w:val="36"/>
        </w:rPr>
        <w:t>填表说明</w:t>
      </w:r>
    </w:p>
    <w:p>
      <w:pPr>
        <w:autoSpaceDE w:val="0"/>
        <w:autoSpaceDN w:val="0"/>
        <w:adjustRightInd w:val="0"/>
        <w:rPr>
          <w:rFonts w:ascii="楷体" w:hAnsi="MS Sans Serif" w:eastAsia="楷体"/>
          <w:kern w:val="0"/>
          <w:sz w:val="28"/>
          <w:szCs w:val="28"/>
        </w:rPr>
      </w:pPr>
    </w:p>
    <w:p>
      <w:pPr>
        <w:spacing w:line="600" w:lineRule="exact"/>
        <w:ind w:firstLine="504" w:firstLineChars="18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一、申请书报送一式3份，请用A4纸打印，双面打印，于左侧装订。</w:t>
      </w:r>
    </w:p>
    <w:p>
      <w:pPr>
        <w:spacing w:line="600" w:lineRule="exact"/>
        <w:ind w:firstLine="504" w:firstLineChars="18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二、有关填写说明：</w:t>
      </w:r>
    </w:p>
    <w:p>
      <w:pPr>
        <w:spacing w:line="600" w:lineRule="exact"/>
        <w:ind w:left="630" w:leftChars="300" w:firstLine="506" w:firstLineChars="180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研究年限</w:t>
      </w:r>
      <w:r>
        <w:rPr>
          <w:rFonts w:hint="eastAsia" w:ascii="仿宋_GB2312" w:hAnsi="宋体"/>
        </w:rPr>
        <w:t>——</w:t>
      </w:r>
      <w:r>
        <w:rPr>
          <w:rFonts w:hint="eastAsia" w:ascii="仿宋_GB2312"/>
          <w:sz w:val="28"/>
          <w:szCs w:val="28"/>
        </w:rPr>
        <w:t>2024年1月—2025年12月，研究周期2年，毕业离校前提交结题报告。</w:t>
      </w:r>
    </w:p>
    <w:p>
      <w:pPr>
        <w:spacing w:line="600" w:lineRule="exact"/>
        <w:ind w:left="630" w:leftChars="300" w:firstLine="506" w:firstLineChars="180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研究属性</w:t>
      </w:r>
      <w:r>
        <w:rPr>
          <w:rFonts w:hint="eastAsia" w:ascii="仿宋_GB2312" w:hAnsi="宋体"/>
        </w:rPr>
        <w:t>——</w:t>
      </w:r>
      <w:r>
        <w:rPr>
          <w:rFonts w:hint="eastAsia" w:ascii="仿宋_GB2312"/>
          <w:sz w:val="28"/>
          <w:szCs w:val="28"/>
        </w:rPr>
        <w:t>基础研究，应用研究。</w:t>
      </w:r>
    </w:p>
    <w:p>
      <w:pPr>
        <w:autoSpaceDE w:val="0"/>
        <w:autoSpaceDN w:val="0"/>
        <w:adjustRightInd w:val="0"/>
        <w:spacing w:after="60" w:afterLines="25" w:line="440" w:lineRule="exact"/>
        <w:ind w:left="-120" w:leftChars="-57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72" w:afterLines="30"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ind w:firstLine="3000" w:firstLineChars="1250"/>
        <w:jc w:val="left"/>
        <w:rPr>
          <w:rFonts w:cs="宋体"/>
          <w:sz w:val="24"/>
          <w:szCs w:val="24"/>
        </w:rPr>
      </w:pPr>
    </w:p>
    <w:p>
      <w:pPr>
        <w:spacing w:line="360" w:lineRule="auto"/>
        <w:jc w:val="left"/>
        <w:rPr>
          <w:rFonts w:cs="宋体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480"/>
        </w:tabs>
        <w:spacing w:line="288" w:lineRule="auto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r>
        <w:rPr>
          <w:rFonts w:hint="eastAsia" w:eastAsia="黑体"/>
          <w:b/>
          <w:sz w:val="28"/>
        </w:rPr>
        <w:t>简 表</w:t>
      </w:r>
    </w:p>
    <w:tbl>
      <w:tblPr>
        <w:tblStyle w:val="7"/>
        <w:tblW w:w="91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37"/>
        <w:gridCol w:w="667"/>
        <w:gridCol w:w="623"/>
        <w:gridCol w:w="513"/>
        <w:gridCol w:w="342"/>
        <w:gridCol w:w="840"/>
        <w:gridCol w:w="563"/>
        <w:gridCol w:w="562"/>
        <w:gridCol w:w="285"/>
        <w:gridCol w:w="509"/>
        <w:gridCol w:w="376"/>
        <w:gridCol w:w="360"/>
        <w:gridCol w:w="900"/>
        <w:gridCol w:w="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</w:t>
            </w: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请</w:t>
            </w: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者</w:t>
            </w: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信</w:t>
            </w: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息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博士入学年月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仿宋_GB2312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学科专业名称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学位类别</w:t>
            </w:r>
          </w:p>
        </w:tc>
        <w:tc>
          <w:tcPr>
            <w:tcW w:w="3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专业学位□ / 学术学位□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所在院系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申请人导师信息</w:t>
            </w: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主要研究方向</w:t>
            </w:r>
          </w:p>
        </w:tc>
        <w:tc>
          <w:tcPr>
            <w:tcW w:w="74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近五年在发表一区学术论文共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</w:rPr>
              <w:t>篇，发表二区学术论文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</w:rPr>
              <w:t>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近五年获科研奖励：国家级_______项，省部级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近五年承担科研项目：国家级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</w:rPr>
              <w:t>项，省部级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</w:rPr>
              <w:t>项，共获经费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项目基本信息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项目名称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right="-393"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right="-393" w:firstLine="0"/>
              <w:rPr>
                <w:rFonts w:ascii="宋体" w:hAnsi="宋体"/>
                <w:b/>
                <w:bCs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bookmarkStart w:id="1" w:name="_GoBack" w:colFirst="0" w:colLast="2"/>
            <w:bookmarkEnd w:id="1"/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研究方向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申请经费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right="-393" w:firstLine="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3"/>
              <w:ind w:left="113" w:right="113"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摘要</w:t>
            </w:r>
            <w:r>
              <w:rPr>
                <w:rFonts w:ascii="宋体" w:hAnsi="宋体"/>
                <w:b/>
                <w:bCs/>
              </w:rPr>
              <w:t>(</w:t>
            </w:r>
            <w:r>
              <w:rPr>
                <w:rFonts w:hint="eastAsia" w:ascii="宋体" w:hAnsi="宋体"/>
                <w:b/>
                <w:bCs/>
              </w:rPr>
              <w:t>限40</w:t>
            </w:r>
            <w:r>
              <w:rPr>
                <w:rFonts w:ascii="宋体" w:hAnsi="宋体"/>
                <w:b/>
                <w:bCs/>
              </w:rPr>
              <w:t>0</w:t>
            </w:r>
            <w:r>
              <w:rPr>
                <w:rFonts w:hint="eastAsia" w:ascii="宋体" w:hAnsi="宋体"/>
                <w:b/>
                <w:bCs/>
              </w:rPr>
              <w:t>字</w:t>
            </w:r>
            <w:r>
              <w:rPr>
                <w:rFonts w:ascii="宋体" w:hAnsi="宋体"/>
                <w:b/>
                <w:bCs/>
              </w:rPr>
              <w:t>)</w:t>
            </w:r>
          </w:p>
        </w:tc>
        <w:tc>
          <w:tcPr>
            <w:tcW w:w="74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关键词</w:t>
            </w:r>
            <w:r>
              <w:rPr>
                <w:rFonts w:hint="eastAsia" w:ascii="仿宋_GB2312" w:hAnsi="宋体" w:eastAsia="仿宋_GB2312"/>
                <w:b/>
                <w:bCs/>
              </w:rPr>
              <w:t>（用分号分开，最多5个）</w:t>
            </w:r>
          </w:p>
        </w:tc>
        <w:tc>
          <w:tcPr>
            <w:tcW w:w="74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-1" w:hanging="266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left="-1" w:hanging="266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left="-1" w:hanging="266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rPr>
          <w:rFonts w:ascii="宋体" w:hAnsi="宋体"/>
          <w:kern w:val="0"/>
          <w:sz w:val="24"/>
          <w:szCs w:val="24"/>
        </w:rPr>
      </w:pPr>
      <w:r>
        <w:rPr>
          <w:rFonts w:hint="eastAsia" w:eastAsia="黑体"/>
          <w:b/>
          <w:sz w:val="28"/>
        </w:rPr>
        <w:t>二、立项依据</w:t>
      </w:r>
      <w:r>
        <w:rPr>
          <w:rFonts w:hint="eastAsia" w:ascii="宋体" w:hAnsi="宋体"/>
          <w:sz w:val="24"/>
          <w:szCs w:val="24"/>
        </w:rPr>
        <w:t>（包括项目的研究意义、国内外研究现状分析，并附主要参考文献）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7" w:hRule="atLeast"/>
        </w:trPr>
        <w:tc>
          <w:tcPr>
            <w:tcW w:w="9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line="312" w:lineRule="auto"/>
        <w:ind w:left="284" w:hanging="284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三、研究方案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1" w:hRule="atLeast"/>
        </w:trPr>
        <w:tc>
          <w:tcPr>
            <w:tcW w:w="9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、研究目标、研究内容和拟解决的关键问题。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spacing w:before="120"/>
              <w:ind w:left="57" w:right="57"/>
              <w:rPr>
                <w:b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6" w:hRule="atLeast"/>
        </w:trPr>
        <w:tc>
          <w:tcPr>
            <w:tcW w:w="9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57" w:right="57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2、拟采取的研究方案及可行性分析</w:t>
            </w:r>
            <w:r>
              <w:rPr>
                <w:rFonts w:hint="eastAsia"/>
                <w:sz w:val="24"/>
                <w:szCs w:val="24"/>
              </w:rPr>
              <w:t>。（包括有关研究方法、实验手段、关键技术等）</w:t>
            </w: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9175" w:type="dxa"/>
          </w:tcPr>
          <w:p>
            <w:pPr>
              <w:spacing w:before="120"/>
              <w:ind w:left="57" w:right="5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3、本项目的特色与创新之处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0" w:hRule="atLeast"/>
        </w:trPr>
        <w:tc>
          <w:tcPr>
            <w:tcW w:w="9175" w:type="dxa"/>
          </w:tcPr>
          <w:p>
            <w:pPr>
              <w:spacing w:before="120"/>
              <w:ind w:left="57" w:right="5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4、</w:t>
            </w:r>
            <w:r>
              <w:rPr>
                <w:rFonts w:hint="eastAsia"/>
                <w:b/>
                <w:sz w:val="24"/>
                <w:szCs w:val="24"/>
              </w:rPr>
              <w:t>年度研究计划及预期研究结果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312" w:lineRule="auto"/>
        <w:ind w:left="425" w:hanging="425"/>
        <w:rPr>
          <w:rFonts w:ascii="黑体" w:eastAsia="黑体"/>
          <w:b/>
          <w:kern w:val="0"/>
          <w:sz w:val="24"/>
          <w:szCs w:val="24"/>
        </w:rPr>
      </w:pPr>
      <w:r>
        <w:rPr>
          <w:rFonts w:hint="eastAsia" w:ascii="黑体" w:eastAsia="黑体"/>
          <w:b/>
          <w:sz w:val="28"/>
        </w:rPr>
        <w:t>四、研究基础与工作条件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ind w:left="57" w:right="5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、工作基础</w:t>
            </w:r>
            <w:r>
              <w:rPr>
                <w:rFonts w:hint="eastAsia" w:ascii="宋体" w:hAnsi="宋体"/>
                <w:sz w:val="24"/>
                <w:szCs w:val="24"/>
              </w:rPr>
              <w:t>（与本项目有关的研究工作积累和已取得的研究工作成绩）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、工作条件（</w:t>
            </w:r>
            <w:r>
              <w:rPr>
                <w:rFonts w:hint="eastAsia"/>
                <w:sz w:val="24"/>
                <w:szCs w:val="24"/>
              </w:rPr>
              <w:t>已具备的实验条件，尚缺少的实验条件和拟解决的途径）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before="120" w:line="360" w:lineRule="auto"/>
              <w:ind w:left="57" w:right="57"/>
              <w:rPr>
                <w:b/>
                <w:spacing w:val="4"/>
                <w:sz w:val="24"/>
                <w:szCs w:val="24"/>
              </w:rPr>
            </w:pPr>
            <w:r>
              <w:rPr>
                <w:rFonts w:hint="eastAsia"/>
                <w:b/>
                <w:spacing w:val="4"/>
                <w:sz w:val="24"/>
                <w:szCs w:val="24"/>
              </w:rPr>
              <w:t>3、</w:t>
            </w:r>
            <w:r>
              <w:rPr>
                <w:rFonts w:hint="eastAsia"/>
                <w:b/>
                <w:sz w:val="24"/>
                <w:szCs w:val="24"/>
              </w:rPr>
              <w:t>申请者的学历和研究工作简历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，</w:t>
            </w:r>
            <w:r>
              <w:rPr>
                <w:rFonts w:hint="eastAsia"/>
                <w:b/>
                <w:spacing w:val="4"/>
                <w:sz w:val="24"/>
                <w:szCs w:val="24"/>
              </w:rPr>
              <w:t>近五年已发表与本项目有关的主要论著目录和获得学术奖励情况，备注标注神经与血管教育部重点实验室的文章。</w:t>
            </w: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五、经费预算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365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申请经费金额（万元）</w:t>
            </w:r>
          </w:p>
        </w:tc>
        <w:tc>
          <w:tcPr>
            <w:tcW w:w="654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5" w:type="dxa"/>
            <w:gridSpan w:val="3"/>
            <w:vAlign w:val="center"/>
          </w:tcPr>
          <w:p>
            <w:r>
              <w:rPr>
                <w:rFonts w:hint="eastAsia"/>
                <w:bCs/>
                <w:sz w:val="24"/>
                <w:szCs w:val="24"/>
              </w:rPr>
              <w:t>主要经费开支计划：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="120" w:line="312" w:lineRule="auto"/>
        <w:ind w:right="360"/>
        <w:rPr>
          <w:kern w:val="0"/>
          <w:sz w:val="24"/>
          <w:szCs w:val="24"/>
        </w:rPr>
      </w:pPr>
      <w:r>
        <w:rPr>
          <w:rFonts w:hint="eastAsia"/>
          <w:sz w:val="18"/>
        </w:rPr>
        <w:t>注</w:t>
      </w:r>
      <w:r>
        <w:rPr>
          <w:sz w:val="18"/>
        </w:rPr>
        <w:t xml:space="preserve">: </w:t>
      </w:r>
      <w:r>
        <w:rPr>
          <w:rFonts w:hint="eastAsia"/>
          <w:sz w:val="18"/>
        </w:rPr>
        <w:t>预算支出科目按下列顺序填写</w:t>
      </w:r>
      <w:r>
        <w:rPr>
          <w:sz w:val="18"/>
        </w:rPr>
        <w:t xml:space="preserve">: 1. </w:t>
      </w:r>
      <w:r>
        <w:rPr>
          <w:rFonts w:hint="eastAsia"/>
          <w:sz w:val="18"/>
        </w:rPr>
        <w:t>材料费</w:t>
      </w:r>
      <w:r>
        <w:rPr>
          <w:sz w:val="18"/>
        </w:rPr>
        <w:t xml:space="preserve">  2. </w:t>
      </w:r>
      <w:r>
        <w:rPr>
          <w:rFonts w:hint="eastAsia"/>
          <w:sz w:val="18"/>
        </w:rPr>
        <w:t>测试化验加工费</w:t>
      </w:r>
      <w:r>
        <w:rPr>
          <w:sz w:val="18"/>
        </w:rPr>
        <w:t xml:space="preserve">  3. </w:t>
      </w:r>
      <w:r>
        <w:rPr>
          <w:rFonts w:hint="eastAsia"/>
          <w:sz w:val="18"/>
        </w:rPr>
        <w:t>差旅费</w:t>
      </w:r>
      <w:r>
        <w:rPr>
          <w:sz w:val="18"/>
        </w:rPr>
        <w:t xml:space="preserve">  4. </w:t>
      </w:r>
      <w:r>
        <w:rPr>
          <w:rFonts w:hint="eastAsia"/>
          <w:sz w:val="18"/>
        </w:rPr>
        <w:t xml:space="preserve">出版/文献/信息传播/知识产权事务费 </w:t>
      </w:r>
      <w:r>
        <w:rPr>
          <w:sz w:val="18"/>
        </w:rPr>
        <w:t xml:space="preserve">5. </w:t>
      </w:r>
      <w:r>
        <w:rPr>
          <w:rFonts w:hint="eastAsia"/>
          <w:sz w:val="18"/>
        </w:rPr>
        <w:t>劳务费。</w:t>
      </w:r>
    </w:p>
    <w:p>
      <w:pPr>
        <w:spacing w:after="60"/>
        <w:ind w:left="425" w:hanging="425"/>
        <w:rPr>
          <w:rFonts w:eastAsia="黑体"/>
          <w:b/>
          <w:sz w:val="28"/>
        </w:rPr>
      </w:pPr>
    </w:p>
    <w:p>
      <w:pPr>
        <w:spacing w:after="60"/>
        <w:ind w:left="425" w:hanging="425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六、申请者正在承担的其它研究项目</w:t>
      </w:r>
    </w:p>
    <w:p>
      <w:pPr>
        <w:spacing w:after="60"/>
        <w:ind w:left="425" w:hanging="425"/>
        <w:rPr>
          <w:sz w:val="1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310"/>
        <w:gridCol w:w="1511"/>
        <w:gridCol w:w="1538"/>
        <w:gridCol w:w="765"/>
        <w:gridCol w:w="989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511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</w:t>
            </w:r>
          </w:p>
          <w:p>
            <w:pPr>
              <w:jc w:val="center"/>
            </w:pPr>
            <w:r>
              <w:rPr>
                <w:rFonts w:hint="eastAsia"/>
              </w:rPr>
              <w:t>或参加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进展或</w:t>
            </w:r>
          </w:p>
          <w:p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  <w:tc>
          <w:tcPr>
            <w:tcW w:w="962" w:type="dxa"/>
          </w:tcPr>
          <w:p>
            <w:pPr>
              <w:jc w:val="center"/>
            </w:pPr>
            <w:r>
              <w:rPr>
                <w:rFonts w:hint="eastAsia"/>
              </w:rPr>
              <w:t>与本申请项目的关系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spacing w:after="120"/>
        <w:rPr>
          <w:rFonts w:ascii="黑体" w:eastAsia="黑体"/>
          <w:b/>
          <w:sz w:val="18"/>
        </w:rPr>
      </w:pPr>
      <w:r>
        <w:rPr>
          <w:rFonts w:hint="eastAsia" w:ascii="黑体" w:eastAsia="黑体"/>
          <w:b/>
          <w:sz w:val="28"/>
        </w:rPr>
        <w:t>七、申请者承诺</w:t>
      </w:r>
    </w:p>
    <w:p>
      <w:pPr>
        <w:spacing w:line="288" w:lineRule="auto"/>
      </w:pPr>
      <w:r>
        <w:rPr>
          <w:rFonts w:ascii="宋体"/>
          <w:sz w:val="18"/>
        </w:rPr>
        <w:t xml:space="preserve">  </w:t>
      </w:r>
      <w:r>
        <w:t xml:space="preserve">  </w:t>
      </w:r>
    </w:p>
    <w:p>
      <w:pPr>
        <w:spacing w:line="288" w:lineRule="auto"/>
        <w:ind w:firstLine="478" w:firstLineChars="228"/>
      </w:pPr>
      <w:r>
        <w:rPr>
          <w:rFonts w:hint="eastAsia"/>
        </w:rPr>
        <w:t>我保证申请书内容的真实性。如果获得研究生智圆基金资助，我将履行项目负责人职责，严格遵守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神经与血管生物学教育部重点实验室</w:t>
      </w:r>
      <w:r>
        <w:rPr>
          <w:rFonts w:hint="eastAsia"/>
        </w:rPr>
        <w:t>研究生智圆基金</w:t>
      </w:r>
      <w:r>
        <w:rPr>
          <w:rFonts w:hint="eastAsia" w:ascii="宋体" w:hAnsi="宋体" w:cs="宋体"/>
          <w:kern w:val="0"/>
        </w:rPr>
        <w:t>管理办法</w:t>
      </w:r>
      <w:r>
        <w:rPr>
          <w:rFonts w:hint="eastAsia"/>
        </w:rPr>
        <w:t>的有关规定，切实保证研究工作时间，认真开展工作，按时报送有关材料。若填报失实和违反规定，本人将承担全部责任。</w:t>
      </w:r>
    </w:p>
    <w:p>
      <w:pPr>
        <w:spacing w:line="312" w:lineRule="auto"/>
        <w:jc w:val="center"/>
      </w:pPr>
    </w:p>
    <w:p>
      <w:pPr>
        <w:spacing w:line="312" w:lineRule="auto"/>
        <w:ind w:firstLine="4798" w:firstLineChars="2285"/>
      </w:pPr>
    </w:p>
    <w:p>
      <w:pPr>
        <w:spacing w:line="312" w:lineRule="auto"/>
        <w:ind w:firstLine="4798" w:firstLineChars="2285"/>
      </w:pPr>
      <w:r>
        <w:rPr>
          <w:rFonts w:hint="eastAsia"/>
        </w:rPr>
        <w:t>申请者（签章）</w:t>
      </w:r>
    </w:p>
    <w:p>
      <w:pPr>
        <w:spacing w:line="312" w:lineRule="auto"/>
        <w:ind w:firstLine="4798" w:firstLineChars="2285"/>
      </w:pPr>
      <w:r>
        <w:rPr>
          <w:rFonts w:hint="eastAsia"/>
        </w:rPr>
        <w:t xml:space="preserve">     </w:t>
      </w:r>
    </w:p>
    <w:p>
      <w:pPr>
        <w:spacing w:line="312" w:lineRule="auto"/>
        <w:ind w:firstLine="5210" w:firstLineChars="2481"/>
      </w:pPr>
      <w:r>
        <w:rPr>
          <w:rFonts w:hint="eastAsia"/>
        </w:rPr>
        <w:t>日期：</w:t>
      </w:r>
    </w:p>
    <w:p>
      <w:pPr>
        <w:numPr>
          <w:ilvl w:val="0"/>
          <w:numId w:val="2"/>
        </w:numPr>
        <w:spacing w:line="312" w:lineRule="auto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申请者导师意见</w:t>
      </w:r>
    </w:p>
    <w:p>
      <w:pPr>
        <w:spacing w:line="312" w:lineRule="auto"/>
        <w:ind w:firstLine="420" w:firstLineChars="200"/>
        <w:jc w:val="left"/>
      </w:pPr>
      <w:r>
        <w:rPr>
          <w:rFonts w:hint="eastAsia"/>
        </w:rPr>
        <w:t>对申请者的基础理论和专业知识掌握情况、独立开展科研工作的能力、对项目内容的可行性和创新性及可能提供的支持等给出客观评价，督促申请人遵守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神经与血管生物学教育部重点实验室</w:t>
      </w:r>
      <w:r>
        <w:rPr>
          <w:rFonts w:hint="eastAsia"/>
        </w:rPr>
        <w:t>研究生智圆基金</w:t>
      </w:r>
      <w:r>
        <w:rPr>
          <w:rFonts w:hint="eastAsia" w:ascii="宋体" w:hAnsi="宋体" w:cs="宋体"/>
          <w:kern w:val="0"/>
        </w:rPr>
        <w:t>管理办法的</w:t>
      </w:r>
      <w:r>
        <w:rPr>
          <w:rFonts w:hint="eastAsia"/>
        </w:rPr>
        <w:t>有关规定，按规定及时报送有关材料。</w:t>
      </w: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  <w:r>
        <w:rPr>
          <w:rFonts w:hint="eastAsia"/>
        </w:rPr>
        <w:t xml:space="preserve">                                           导师签字（签章）</w:t>
      </w:r>
    </w:p>
    <w:p>
      <w:pPr>
        <w:spacing w:line="312" w:lineRule="auto"/>
        <w:ind w:firstLine="420" w:firstLineChars="200"/>
        <w:jc w:val="left"/>
      </w:pPr>
      <w:r>
        <w:rPr>
          <w:rFonts w:hint="eastAsia"/>
        </w:rPr>
        <w:t xml:space="preserve">                                           </w:t>
      </w:r>
    </w:p>
    <w:p>
      <w:pPr>
        <w:spacing w:line="312" w:lineRule="auto"/>
        <w:ind w:firstLine="420" w:firstLineChars="200"/>
        <w:jc w:val="left"/>
      </w:pPr>
      <w:r>
        <w:rPr>
          <w:rFonts w:hint="eastAsia"/>
        </w:rPr>
        <w:t xml:space="preserve">                                               日期：</w:t>
      </w:r>
    </w:p>
    <w:p>
      <w:pPr>
        <w:spacing w:line="312" w:lineRule="auto"/>
      </w:pPr>
    </w:p>
    <w:p>
      <w:pPr>
        <w:spacing w:line="312" w:lineRule="auto"/>
        <w:ind w:firstLine="138" w:firstLineChars="49"/>
        <w:rPr>
          <w:sz w:val="28"/>
        </w:rPr>
      </w:pPr>
      <w:r>
        <w:rPr>
          <w:rFonts w:hint="eastAsia" w:ascii="黑体" w:eastAsia="黑体"/>
          <w:b/>
          <w:sz w:val="28"/>
        </w:rPr>
        <w:t>九、重点实验室意见</w:t>
      </w: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  <w:r>
        <w:rPr>
          <w:rFonts w:hint="eastAsia"/>
        </w:rPr>
        <w:t xml:space="preserve">                                                   单位公章</w:t>
      </w:r>
    </w:p>
    <w:p>
      <w:pPr>
        <w:spacing w:line="312" w:lineRule="auto"/>
      </w:pPr>
      <w:r>
        <w:rPr>
          <w:rFonts w:hint="eastAsia"/>
        </w:rPr>
        <w:t xml:space="preserve">                                                    </w:t>
      </w:r>
    </w:p>
    <w:p>
      <w:pPr>
        <w:spacing w:line="312" w:lineRule="auto"/>
      </w:pPr>
      <w:r>
        <w:rPr>
          <w:rFonts w:hint="eastAsia"/>
        </w:rPr>
        <w:t xml:space="preserve">                                                     日期：</w:t>
      </w:r>
    </w:p>
    <w:sectPr>
      <w:footerReference r:id="rId3" w:type="default"/>
      <w:pgSz w:w="11907" w:h="16840"/>
      <w:pgMar w:top="1440" w:right="1474" w:bottom="1440" w:left="1474" w:header="720" w:footer="720" w:gutter="0"/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D352D"/>
    <w:multiLevelType w:val="singleLevel"/>
    <w:tmpl w:val="4E5D352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245D16"/>
    <w:multiLevelType w:val="multilevel"/>
    <w:tmpl w:val="6D245D16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75"/>
        </w:tabs>
        <w:ind w:left="9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95"/>
        </w:tabs>
        <w:ind w:left="1395" w:hanging="420"/>
      </w:pPr>
    </w:lvl>
    <w:lvl w:ilvl="3" w:tentative="0">
      <w:start w:val="1"/>
      <w:numFmt w:val="decimal"/>
      <w:lvlText w:val="%4."/>
      <w:lvlJc w:val="left"/>
      <w:pPr>
        <w:tabs>
          <w:tab w:val="left" w:pos="1815"/>
        </w:tabs>
        <w:ind w:left="18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35"/>
        </w:tabs>
        <w:ind w:left="22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55"/>
        </w:tabs>
        <w:ind w:left="26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75"/>
        </w:tabs>
        <w:ind w:left="30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95"/>
        </w:tabs>
        <w:ind w:left="34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15"/>
        </w:tabs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NmM4ZmI2ZTg1MjcyZGUzMDI1MTNlZjUzYTllZjcifQ=="/>
  </w:docVars>
  <w:rsids>
    <w:rsidRoot w:val="00A24B71"/>
    <w:rsid w:val="00022A28"/>
    <w:rsid w:val="00064036"/>
    <w:rsid w:val="000832B5"/>
    <w:rsid w:val="000B4629"/>
    <w:rsid w:val="000D05D2"/>
    <w:rsid w:val="00122784"/>
    <w:rsid w:val="00150522"/>
    <w:rsid w:val="001935A4"/>
    <w:rsid w:val="001B00FB"/>
    <w:rsid w:val="001C0070"/>
    <w:rsid w:val="001D67C9"/>
    <w:rsid w:val="002B7D79"/>
    <w:rsid w:val="0030039A"/>
    <w:rsid w:val="003646FF"/>
    <w:rsid w:val="00365391"/>
    <w:rsid w:val="003928F2"/>
    <w:rsid w:val="003A492F"/>
    <w:rsid w:val="003D18D7"/>
    <w:rsid w:val="004041D6"/>
    <w:rsid w:val="0040799E"/>
    <w:rsid w:val="00497E2C"/>
    <w:rsid w:val="004E5D4B"/>
    <w:rsid w:val="005A5EB1"/>
    <w:rsid w:val="005D5EEA"/>
    <w:rsid w:val="0061396E"/>
    <w:rsid w:val="00651DAB"/>
    <w:rsid w:val="006528BB"/>
    <w:rsid w:val="00662036"/>
    <w:rsid w:val="006626B7"/>
    <w:rsid w:val="006909E4"/>
    <w:rsid w:val="00691B2D"/>
    <w:rsid w:val="006B007A"/>
    <w:rsid w:val="006D2A85"/>
    <w:rsid w:val="006E6564"/>
    <w:rsid w:val="006F6B82"/>
    <w:rsid w:val="00711E52"/>
    <w:rsid w:val="00713A5B"/>
    <w:rsid w:val="007C140D"/>
    <w:rsid w:val="007D6F41"/>
    <w:rsid w:val="00805BFF"/>
    <w:rsid w:val="00814A54"/>
    <w:rsid w:val="00824A2A"/>
    <w:rsid w:val="0083158F"/>
    <w:rsid w:val="00847918"/>
    <w:rsid w:val="0085391B"/>
    <w:rsid w:val="00876374"/>
    <w:rsid w:val="009201EA"/>
    <w:rsid w:val="00922C4E"/>
    <w:rsid w:val="00983018"/>
    <w:rsid w:val="00984B8D"/>
    <w:rsid w:val="009B372F"/>
    <w:rsid w:val="00A04B01"/>
    <w:rsid w:val="00A16332"/>
    <w:rsid w:val="00A24B71"/>
    <w:rsid w:val="00A968DA"/>
    <w:rsid w:val="00AB10E9"/>
    <w:rsid w:val="00AB59CD"/>
    <w:rsid w:val="00AF6571"/>
    <w:rsid w:val="00B10F73"/>
    <w:rsid w:val="00B2532F"/>
    <w:rsid w:val="00B77EB0"/>
    <w:rsid w:val="00BD3829"/>
    <w:rsid w:val="00BF192E"/>
    <w:rsid w:val="00C13A8D"/>
    <w:rsid w:val="00C6393B"/>
    <w:rsid w:val="00D01463"/>
    <w:rsid w:val="00D07241"/>
    <w:rsid w:val="00D12404"/>
    <w:rsid w:val="00D216F0"/>
    <w:rsid w:val="00D746BF"/>
    <w:rsid w:val="00D95DCD"/>
    <w:rsid w:val="00DB548C"/>
    <w:rsid w:val="00DF0AE1"/>
    <w:rsid w:val="00DF1074"/>
    <w:rsid w:val="00E76224"/>
    <w:rsid w:val="00E94D85"/>
    <w:rsid w:val="00F71CBC"/>
    <w:rsid w:val="00F84670"/>
    <w:rsid w:val="04732647"/>
    <w:rsid w:val="04BF1815"/>
    <w:rsid w:val="09117A16"/>
    <w:rsid w:val="09BC692F"/>
    <w:rsid w:val="0D793C87"/>
    <w:rsid w:val="13C058C2"/>
    <w:rsid w:val="19EB40D5"/>
    <w:rsid w:val="1B9F3B6A"/>
    <w:rsid w:val="21577C0D"/>
    <w:rsid w:val="251175E6"/>
    <w:rsid w:val="265B4E8E"/>
    <w:rsid w:val="265D2A28"/>
    <w:rsid w:val="26AF2E9F"/>
    <w:rsid w:val="288E0741"/>
    <w:rsid w:val="28E5695C"/>
    <w:rsid w:val="292A73F9"/>
    <w:rsid w:val="2B4A277C"/>
    <w:rsid w:val="31782DD9"/>
    <w:rsid w:val="39B23C69"/>
    <w:rsid w:val="3ACF78CF"/>
    <w:rsid w:val="3DD8671C"/>
    <w:rsid w:val="47290DE1"/>
    <w:rsid w:val="48AA5D8C"/>
    <w:rsid w:val="494E13CE"/>
    <w:rsid w:val="55CC2F32"/>
    <w:rsid w:val="5A0677EF"/>
    <w:rsid w:val="5AEF3B44"/>
    <w:rsid w:val="5B1F58B2"/>
    <w:rsid w:val="5FC40E12"/>
    <w:rsid w:val="64721148"/>
    <w:rsid w:val="69020CEC"/>
    <w:rsid w:val="697924DC"/>
    <w:rsid w:val="717E037B"/>
    <w:rsid w:val="71AE64FA"/>
    <w:rsid w:val="7244017F"/>
    <w:rsid w:val="77246802"/>
    <w:rsid w:val="7A5A44C4"/>
    <w:rsid w:val="7AB931D5"/>
    <w:rsid w:val="7F17009E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qFormat/>
    <w:uiPriority w:val="0"/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6"/>
    <w:qFormat/>
    <w:uiPriority w:val="0"/>
    <w:rPr>
      <w:kern w:val="2"/>
      <w:sz w:val="18"/>
      <w:szCs w:val="18"/>
    </w:rPr>
  </w:style>
  <w:style w:type="paragraph" w:customStyle="1" w:styleId="1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293</Words>
  <Characters>1672</Characters>
  <Lines>13</Lines>
  <Paragraphs>3</Paragraphs>
  <TotalTime>20</TotalTime>
  <ScaleCrop>false</ScaleCrop>
  <LinksUpToDate>false</LinksUpToDate>
  <CharactersWithSpaces>1962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2019-07-03T02:32:00Z</dcterms:created>
  <dc:creator>USER</dc:creator>
  <cp:lastModifiedBy>凡凡加</cp:lastModifiedBy>
  <cp:lastPrinted>2023-10-12T02:00:46Z</cp:lastPrinted>
  <dcterms:modified xsi:type="dcterms:W3CDTF">2023-10-12T02:01:23Z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B2DCCF404C4B4AAA9346B8F1AB79922B_13</vt:lpwstr>
  </property>
</Properties>
</file>